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6441" w14:textId="5DF1FAE7" w:rsidR="007E4E41" w:rsidRPr="007C492A" w:rsidRDefault="008E3CD0" w:rsidP="007E4E41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  <w:sz w:val="28"/>
          <w:szCs w:val="28"/>
          <w:lang w:val="bg-BG" w:eastAsia="bg-BG"/>
        </w:rPr>
        <w:drawing>
          <wp:inline distT="0" distB="0" distL="0" distR="0" wp14:anchorId="460F21A8" wp14:editId="75A65698">
            <wp:extent cx="1285875" cy="1218197"/>
            <wp:effectExtent l="0" t="0" r="0" b="1270"/>
            <wp:docPr id="4" name="Picture 4" descr="C:\Users\User\AppData\Local\Temp\Rar$DIa5816.1202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816.12025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09" cy="122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226EA" w14:textId="77777777" w:rsidR="008E3CD0" w:rsidRDefault="007E4E41" w:rsidP="007E4E4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2D1FEF4" w14:textId="1F170946" w:rsidR="008E3CD0" w:rsidRPr="008E3CD0" w:rsidRDefault="007E4E41" w:rsidP="007E4E41">
      <w:pPr>
        <w:rPr>
          <w:lang w:val="en-US"/>
        </w:rPr>
      </w:pPr>
      <w:proofErr w:type="spellStart"/>
      <w:r w:rsidRPr="00752BC1">
        <w:rPr>
          <w:sz w:val="22"/>
          <w:szCs w:val="22"/>
        </w:rPr>
        <w:t>Народно</w:t>
      </w:r>
      <w:proofErr w:type="spellEnd"/>
      <w:r w:rsidRPr="00752BC1">
        <w:rPr>
          <w:sz w:val="22"/>
          <w:szCs w:val="22"/>
        </w:rPr>
        <w:t xml:space="preserve"> </w:t>
      </w:r>
      <w:proofErr w:type="spellStart"/>
      <w:proofErr w:type="gramStart"/>
      <w:r w:rsidRPr="00752BC1">
        <w:rPr>
          <w:sz w:val="22"/>
          <w:szCs w:val="22"/>
        </w:rPr>
        <w:t>читалище</w:t>
      </w:r>
      <w:proofErr w:type="spellEnd"/>
      <w:r w:rsidRPr="00752BC1">
        <w:rPr>
          <w:sz w:val="22"/>
          <w:szCs w:val="22"/>
        </w:rPr>
        <w:t xml:space="preserve"> ”</w:t>
      </w:r>
      <w:r w:rsidR="008E3CD0">
        <w:rPr>
          <w:sz w:val="22"/>
          <w:szCs w:val="22"/>
          <w:lang w:val="bg-BG"/>
        </w:rPr>
        <w:t>Емануил</w:t>
      </w:r>
      <w:proofErr w:type="gramEnd"/>
      <w:r w:rsidR="008E3CD0">
        <w:rPr>
          <w:sz w:val="22"/>
          <w:szCs w:val="22"/>
          <w:lang w:val="bg-BG"/>
        </w:rPr>
        <w:t xml:space="preserve"> Васкидович-1886</w:t>
      </w:r>
      <w:r w:rsidRPr="00752BC1">
        <w:rPr>
          <w:sz w:val="22"/>
          <w:szCs w:val="22"/>
        </w:rPr>
        <w:t>” –</w:t>
      </w:r>
      <w:r w:rsidR="008E3CD0">
        <w:rPr>
          <w:sz w:val="22"/>
          <w:szCs w:val="22"/>
          <w:lang w:val="bg-BG"/>
        </w:rPr>
        <w:t>Мелник</w:t>
      </w:r>
      <w:r w:rsidRPr="00752BC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8E3CD0">
        <w:rPr>
          <w:sz w:val="22"/>
          <w:szCs w:val="22"/>
          <w:lang w:val="bg-BG"/>
        </w:rPr>
        <w:t xml:space="preserve">         </w:t>
      </w:r>
      <w:hyperlink r:id="rId8" w:history="1">
        <w:r w:rsidR="008E3CD0" w:rsidRPr="009C2E49">
          <w:rPr>
            <w:rStyle w:val="a3"/>
          </w:rPr>
          <w:t>chitalishte_melnik@abv.b</w:t>
        </w:r>
      </w:hyperlink>
      <w:r w:rsidR="008E3CD0">
        <w:rPr>
          <w:lang w:val="en-US"/>
        </w:rPr>
        <w:t>g</w:t>
      </w:r>
    </w:p>
    <w:p w14:paraId="5B503DA9" w14:textId="019D58A2" w:rsidR="007E4E41" w:rsidRPr="00885C06" w:rsidRDefault="007E4E41" w:rsidP="007E4E41">
      <w:pPr>
        <w:rPr>
          <w:rFonts w:ascii="Arial" w:hAnsi="Arial" w:cs="Arial"/>
          <w:b/>
          <w:bCs/>
          <w:sz w:val="20"/>
          <w:szCs w:val="20"/>
          <w:lang w:val="bg-BG"/>
        </w:rPr>
      </w:pPr>
      <w:proofErr w:type="spellStart"/>
      <w:r w:rsidRPr="00752BC1">
        <w:rPr>
          <w:sz w:val="22"/>
          <w:szCs w:val="22"/>
        </w:rPr>
        <w:t>ул</w:t>
      </w:r>
      <w:proofErr w:type="spellEnd"/>
      <w:r w:rsidRPr="00752BC1">
        <w:rPr>
          <w:sz w:val="22"/>
          <w:szCs w:val="22"/>
        </w:rPr>
        <w:t xml:space="preserve">. </w:t>
      </w:r>
      <w:r w:rsidR="000A6B09">
        <w:rPr>
          <w:sz w:val="22"/>
          <w:szCs w:val="22"/>
          <w:lang w:val="bg-BG"/>
        </w:rPr>
        <w:t>Мелник № 22</w:t>
      </w:r>
      <w:r w:rsidRPr="00752BC1">
        <w:rPr>
          <w:sz w:val="22"/>
          <w:szCs w:val="22"/>
        </w:rPr>
        <w:t xml:space="preserve">, </w:t>
      </w:r>
      <w:proofErr w:type="gramStart"/>
      <w:r w:rsidR="008E3CD0">
        <w:rPr>
          <w:sz w:val="22"/>
          <w:szCs w:val="22"/>
          <w:lang w:val="bg-BG"/>
        </w:rPr>
        <w:t xml:space="preserve">Мелник </w:t>
      </w:r>
      <w:r w:rsidRPr="00752BC1">
        <w:rPr>
          <w:sz w:val="22"/>
          <w:szCs w:val="22"/>
        </w:rPr>
        <w:t xml:space="preserve"> 28</w:t>
      </w:r>
      <w:r w:rsidR="000A6B09">
        <w:rPr>
          <w:sz w:val="22"/>
          <w:szCs w:val="22"/>
        </w:rPr>
        <w:t>20</w:t>
      </w:r>
      <w:proofErr w:type="gramEnd"/>
    </w:p>
    <w:p w14:paraId="305A6871" w14:textId="77777777" w:rsidR="007E4E41" w:rsidRPr="00EB1E6B" w:rsidRDefault="007E4E41" w:rsidP="007E4E41">
      <w:pPr>
        <w:rPr>
          <w:rFonts w:ascii="Arial Narrow" w:hAnsi="Arial Narrow"/>
          <w:sz w:val="28"/>
          <w:szCs w:val="28"/>
          <w:lang w:val="en-US"/>
        </w:rPr>
      </w:pPr>
    </w:p>
    <w:p w14:paraId="2E07116A" w14:textId="58B105C8" w:rsidR="0002401B" w:rsidRPr="0002401B" w:rsidRDefault="00787BE5" w:rsidP="0002401B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08141" wp14:editId="1052AF5B">
                <wp:simplePos x="0" y="0"/>
                <wp:positionH relativeFrom="column">
                  <wp:posOffset>-5080</wp:posOffset>
                </wp:positionH>
                <wp:positionV relativeFrom="paragraph">
                  <wp:posOffset>66675</wp:posOffset>
                </wp:positionV>
                <wp:extent cx="6033135" cy="0"/>
                <wp:effectExtent l="8890" t="12065" r="635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2B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5.25pt;width:47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"/>
            </w:pict>
          </mc:Fallback>
        </mc:AlternateContent>
      </w:r>
    </w:p>
    <w:p w14:paraId="13599333" w14:textId="77777777" w:rsidR="003B0EEA" w:rsidRDefault="003B0EEA" w:rsidP="003B0EEA">
      <w:pPr>
        <w:pStyle w:val="Standard"/>
        <w:widowControl/>
        <w:pBdr>
          <w:bottom w:val="single" w:sz="8" w:space="12" w:color="00FFFF"/>
        </w:pBdr>
        <w:spacing w:line="288" w:lineRule="atLeast"/>
        <w:jc w:val="center"/>
        <w:rPr>
          <w:rFonts w:ascii="Verdana" w:hAnsi="Verdana"/>
          <w:b/>
          <w:i/>
          <w:iCs/>
          <w:color w:val="008000"/>
          <w:sz w:val="72"/>
          <w:szCs w:val="72"/>
          <w:lang w:eastAsia="en-US"/>
        </w:rPr>
      </w:pPr>
      <w:r>
        <w:rPr>
          <w:rFonts w:ascii="Verdana" w:hAnsi="Verdana"/>
          <w:b/>
          <w:i/>
          <w:iCs/>
          <w:color w:val="008000"/>
          <w:sz w:val="72"/>
          <w:szCs w:val="72"/>
          <w:lang w:eastAsia="en-US"/>
        </w:rPr>
        <w:t>ПЛАН – ПРОГРАМА</w:t>
      </w:r>
    </w:p>
    <w:p w14:paraId="6E70BAE1" w14:textId="77777777" w:rsidR="003B0EEA" w:rsidRDefault="003B0EEA" w:rsidP="003B0EEA">
      <w:pPr>
        <w:pStyle w:val="Standard"/>
        <w:pBdr>
          <w:bottom w:val="single" w:sz="8" w:space="12" w:color="00FFFF"/>
        </w:pBdr>
        <w:spacing w:line="288" w:lineRule="atLeast"/>
        <w:jc w:val="center"/>
        <w:rPr>
          <w:rFonts w:ascii="Verdana" w:hAnsi="Verdana"/>
          <w:b/>
          <w:i/>
          <w:iCs/>
          <w:color w:val="008000"/>
          <w:sz w:val="20"/>
          <w:szCs w:val="20"/>
          <w:lang w:eastAsia="en-US"/>
        </w:rPr>
      </w:pPr>
    </w:p>
    <w:p w14:paraId="75BE4225" w14:textId="77777777" w:rsidR="003B0EEA" w:rsidRDefault="003B0EEA" w:rsidP="003B0EEA">
      <w:pPr>
        <w:pStyle w:val="Standard"/>
        <w:pBdr>
          <w:bottom w:val="single" w:sz="8" w:space="12" w:color="00FFFF"/>
        </w:pBdr>
        <w:spacing w:line="288" w:lineRule="atLeast"/>
        <w:jc w:val="center"/>
        <w:rPr>
          <w:rFonts w:ascii="Verdana" w:hAnsi="Verdana"/>
          <w:b/>
          <w:i/>
          <w:iCs/>
          <w:color w:val="008000"/>
          <w:sz w:val="28"/>
          <w:szCs w:val="28"/>
          <w:lang w:eastAsia="en-US"/>
        </w:rPr>
      </w:pPr>
      <w:r>
        <w:rPr>
          <w:rFonts w:ascii="Verdana" w:hAnsi="Verdana"/>
          <w:b/>
          <w:i/>
          <w:iCs/>
          <w:color w:val="008000"/>
          <w:sz w:val="28"/>
          <w:szCs w:val="28"/>
          <w:lang w:eastAsia="en-US"/>
        </w:rPr>
        <w:t>ЗА РАЗВИТИЕ НА ДЕЙНОСТТА</w:t>
      </w:r>
    </w:p>
    <w:p w14:paraId="1EFC81C0" w14:textId="77777777" w:rsidR="003B0EEA" w:rsidRDefault="003B0EEA" w:rsidP="003B0EEA">
      <w:pPr>
        <w:pStyle w:val="Standard"/>
        <w:pBdr>
          <w:bottom w:val="single" w:sz="8" w:space="12" w:color="00FFFF"/>
        </w:pBdr>
        <w:spacing w:line="288" w:lineRule="atLeast"/>
        <w:jc w:val="center"/>
      </w:pPr>
      <w:r>
        <w:rPr>
          <w:rFonts w:ascii="Verdana" w:hAnsi="Verdana"/>
          <w:b/>
          <w:i/>
          <w:iCs/>
          <w:color w:val="008000"/>
          <w:sz w:val="28"/>
          <w:szCs w:val="28"/>
          <w:lang w:eastAsia="en-US"/>
        </w:rPr>
        <w:t xml:space="preserve">В </w:t>
      </w:r>
      <w:r>
        <w:rPr>
          <w:rFonts w:ascii="Verdana" w:hAnsi="Verdana"/>
          <w:b/>
          <w:bCs/>
          <w:i/>
          <w:iCs/>
          <w:color w:val="008000"/>
          <w:sz w:val="28"/>
          <w:szCs w:val="28"/>
          <w:lang w:eastAsia="en-US"/>
        </w:rPr>
        <w:t>НАРОДНО ЧИТАЛИЩЕ „</w:t>
      </w:r>
      <w:r>
        <w:rPr>
          <w:rFonts w:ascii="Verdana" w:hAnsi="Verdana"/>
          <w:b/>
          <w:bCs/>
          <w:i/>
          <w:iCs/>
          <w:color w:val="008000"/>
          <w:sz w:val="28"/>
          <w:szCs w:val="28"/>
          <w:lang w:val="en-US" w:eastAsia="en-US"/>
        </w:rPr>
        <w:t>E</w:t>
      </w:r>
      <w:r>
        <w:rPr>
          <w:rFonts w:ascii="Verdana" w:hAnsi="Verdana"/>
          <w:b/>
          <w:bCs/>
          <w:i/>
          <w:iCs/>
          <w:color w:val="008000"/>
          <w:sz w:val="28"/>
          <w:szCs w:val="28"/>
          <w:lang w:eastAsia="en-US"/>
        </w:rPr>
        <w:t xml:space="preserve">МАНУИЛ ВАСКИДОВИЧ – 1886” </w:t>
      </w:r>
      <w:r>
        <w:rPr>
          <w:rFonts w:ascii="Verdana" w:hAnsi="Verdana"/>
          <w:b/>
          <w:i/>
          <w:iCs/>
          <w:color w:val="008000"/>
          <w:sz w:val="28"/>
          <w:szCs w:val="28"/>
          <w:lang w:eastAsia="en-US"/>
        </w:rPr>
        <w:t>ПРЕЗ 2023 г.</w:t>
      </w:r>
    </w:p>
    <w:p w14:paraId="580A6369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</w:p>
    <w:p w14:paraId="2194A9FC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I.УВОД</w:t>
      </w:r>
    </w:p>
    <w:p w14:paraId="5F49DF2B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30035E6C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Народно читалище “ Емануил </w:t>
      </w:r>
      <w:proofErr w:type="spellStart"/>
      <w:r>
        <w:rPr>
          <w:i/>
          <w:iCs/>
          <w:sz w:val="28"/>
          <w:szCs w:val="28"/>
        </w:rPr>
        <w:t>Васкидович</w:t>
      </w:r>
      <w:proofErr w:type="spellEnd"/>
      <w:r>
        <w:rPr>
          <w:i/>
          <w:iCs/>
          <w:sz w:val="28"/>
          <w:szCs w:val="28"/>
        </w:rPr>
        <w:t xml:space="preserve"> -1886 “ е общинско читалище на територията на Община Сандански.</w:t>
      </w:r>
    </w:p>
    <w:p w14:paraId="0C4A1AFF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Основните цели и задачи на Народно читалище “ Емануил </w:t>
      </w:r>
      <w:proofErr w:type="spellStart"/>
      <w:r>
        <w:rPr>
          <w:i/>
          <w:iCs/>
          <w:sz w:val="28"/>
          <w:szCs w:val="28"/>
        </w:rPr>
        <w:t>Васкидович</w:t>
      </w:r>
      <w:proofErr w:type="spellEnd"/>
      <w:r>
        <w:rPr>
          <w:i/>
          <w:iCs/>
          <w:sz w:val="28"/>
          <w:szCs w:val="28"/>
        </w:rPr>
        <w:t xml:space="preserve"> -1886 “ са заложени в Устава.</w:t>
      </w:r>
    </w:p>
    <w:p w14:paraId="11FA603D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1.Запазване и развитие на духовните и културни ценности на гражданското общество.</w:t>
      </w:r>
    </w:p>
    <w:p w14:paraId="4D4AAF18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2. Подпомагане на традиционните читалищни дейности и търсене на нови съвременни форми за тяхното развитие, утвърждаване и запазване.</w:t>
      </w:r>
    </w:p>
    <w:p w14:paraId="452C08A1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3. Поддържане на автентичните форми на фолклора и осигуряване на възможности за продължаване на традицията.</w:t>
      </w:r>
    </w:p>
    <w:p w14:paraId="4553EB52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4. Утвърждаване мястото на читалището, като духовно средище и естествен център за формиране на гражданско общество.</w:t>
      </w:r>
    </w:p>
    <w:p w14:paraId="3F7772AB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5. Осъвременяване ролята на библиотеките при читалищата с цел приобщаване на гражданите към глобалното информационно общество</w:t>
      </w:r>
    </w:p>
    <w:p w14:paraId="6476E7B4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Мисия: Читалището трябва всеотдайно да воюва за разпространяването на непреходните духовни ценности, чрез развиване на творчески способности на населението  чрез формиране на  културни потребности и траен интерес от страна ,най-вече на подрастващите поколения. Да изгради добри обществени партньорства, които да работят за обединяване на всички обществени институции.</w:t>
      </w:r>
    </w:p>
    <w:p w14:paraId="40A3DF93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69C4D58E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14:paraId="3F41898B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504674FC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 Съхранява, развива и прави публично достояние културно-историческото наследство на общността в региона.</w:t>
      </w:r>
    </w:p>
    <w:p w14:paraId="3A02B912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Стопанисва добре поддържан сграден фонд.</w:t>
      </w:r>
    </w:p>
    <w:p w14:paraId="1582B2FF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Народно читалище “ Емануил </w:t>
      </w:r>
      <w:proofErr w:type="spellStart"/>
      <w:r>
        <w:rPr>
          <w:i/>
          <w:iCs/>
          <w:sz w:val="28"/>
          <w:szCs w:val="28"/>
        </w:rPr>
        <w:t>Васкидович</w:t>
      </w:r>
      <w:proofErr w:type="spellEnd"/>
      <w:r>
        <w:rPr>
          <w:i/>
          <w:iCs/>
          <w:sz w:val="28"/>
          <w:szCs w:val="28"/>
        </w:rPr>
        <w:t xml:space="preserve"> -1886 “  има традиция в създаването и поддържането на художествени и творчески формации.</w:t>
      </w:r>
    </w:p>
    <w:p w14:paraId="521990BD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39D29407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5E85A390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II. ЦЕЛИ И ЗАДАЧИ:</w:t>
      </w:r>
    </w:p>
    <w:p w14:paraId="47E0AF0B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</w:p>
    <w:p w14:paraId="11A809C6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През 2023г. развитието на читалищната дейност в град Мелник ще продължи в основните насоки:</w:t>
      </w:r>
    </w:p>
    <w:p w14:paraId="768B9D0F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</w:p>
    <w:p w14:paraId="65154820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Основни задачи:</w:t>
      </w:r>
    </w:p>
    <w:p w14:paraId="7C7CE13E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 опазва културно-историческото наследство и националните традиции;</w:t>
      </w:r>
    </w:p>
    <w:p w14:paraId="5DD9FDC2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 спомага изграждането на ценностна система у децата и младежите;</w:t>
      </w:r>
    </w:p>
    <w:p w14:paraId="0EE8ED98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 поддържа и обогатява материалната си база;</w:t>
      </w:r>
    </w:p>
    <w:p w14:paraId="18EFAC33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 разработва и реализира инициативи и проекти за развитие и финансиране на читалищната дейност;</w:t>
      </w:r>
    </w:p>
    <w:p w14:paraId="3DADDB0C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14:paraId="51B92FE1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 разшири съдържателния и социалния обхват на читалищната дейност за привличане на по-широк кръг население;</w:t>
      </w:r>
    </w:p>
    <w:p w14:paraId="486EA062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 развива ползотворното сътрудничество с читалищата на територията на община Сандански, региона и страната;</w:t>
      </w:r>
    </w:p>
    <w:p w14:paraId="570B9AAE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14:paraId="7339DF32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Библиотечна дейност:</w:t>
      </w:r>
    </w:p>
    <w:p w14:paraId="0E348724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обновяване на библиотечния фонд в зависимост от читателските интереси;</w:t>
      </w:r>
    </w:p>
    <w:p w14:paraId="10311ADE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14:paraId="46E05F42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осъществяване на изложби свързани с бележити дати на личности и събития от местен, регионален и национален характер</w:t>
      </w:r>
    </w:p>
    <w:p w14:paraId="28B3520D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провеждане на срещи и литературни четения на новоиздадена литература и млади автори.</w:t>
      </w:r>
    </w:p>
    <w:p w14:paraId="025F85DB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Културно  - масова дейност:</w:t>
      </w:r>
    </w:p>
    <w:p w14:paraId="259EE0D3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осъществяване на културният календар за читалищните прояви;</w:t>
      </w:r>
    </w:p>
    <w:p w14:paraId="5B23D652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повишаване на художественото и жанрово разнообразие на културните мероприятия;</w:t>
      </w:r>
    </w:p>
    <w:p w14:paraId="08E1E634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участие в културните мероприятия на общината;</w:t>
      </w:r>
    </w:p>
    <w:p w14:paraId="5D490745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честване на официалните и традиционни празници, сборове и годишнини;</w:t>
      </w:r>
    </w:p>
    <w:p w14:paraId="55A8CC9D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14:paraId="47BE881D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Любителско - художествено творчество:</w:t>
      </w:r>
    </w:p>
    <w:p w14:paraId="73789BA5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повишаване на художествено – творческите прояви на любителските състави (Мелнишки </w:t>
      </w:r>
      <w:proofErr w:type="spellStart"/>
      <w:r>
        <w:rPr>
          <w:i/>
          <w:iCs/>
          <w:sz w:val="28"/>
          <w:szCs w:val="28"/>
        </w:rPr>
        <w:t>кераци</w:t>
      </w:r>
      <w:proofErr w:type="spellEnd"/>
      <w:r>
        <w:rPr>
          <w:i/>
          <w:iCs/>
          <w:sz w:val="28"/>
          <w:szCs w:val="28"/>
        </w:rPr>
        <w:t xml:space="preserve"> )</w:t>
      </w:r>
    </w:p>
    <w:p w14:paraId="74F80458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69CBAA76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Подобряване финансовото състояние на читалището чрез:</w:t>
      </w:r>
    </w:p>
    <w:p w14:paraId="455772DE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46DE8E1B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увеличаване броя на членовете на читалището;</w:t>
      </w:r>
    </w:p>
    <w:p w14:paraId="62FE8B61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членски внос;</w:t>
      </w:r>
    </w:p>
    <w:p w14:paraId="5A3605D1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проекти и програми;</w:t>
      </w:r>
    </w:p>
    <w:p w14:paraId="658A0D3F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дарения и спонсорство;</w:t>
      </w:r>
    </w:p>
    <w:p w14:paraId="7C2B206C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-стопанисване на добре поддържан сграден фонд</w:t>
      </w:r>
    </w:p>
    <w:p w14:paraId="1D87B6B6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7A79381C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176A7BC4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6B1ACFC3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7EA16991" w14:textId="77777777" w:rsidR="003B0EEA" w:rsidRDefault="003B0EEA" w:rsidP="003B0EEA">
      <w:pPr>
        <w:pStyle w:val="Textbody"/>
        <w:widowControl/>
        <w:spacing w:after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III. ДЕЙНОСТИ</w:t>
      </w:r>
    </w:p>
    <w:p w14:paraId="115BD817" w14:textId="77777777" w:rsidR="003B0EEA" w:rsidRDefault="003B0EEA" w:rsidP="003B0EEA">
      <w:pPr>
        <w:pStyle w:val="Standard"/>
        <w:tabs>
          <w:tab w:val="left" w:pos="2895"/>
        </w:tabs>
        <w:rPr>
          <w:b/>
          <w:i/>
          <w:iCs/>
          <w:sz w:val="28"/>
          <w:szCs w:val="28"/>
          <w:lang w:eastAsia="en-US"/>
        </w:rPr>
      </w:pPr>
    </w:p>
    <w:p w14:paraId="0B7D99F0" w14:textId="77777777" w:rsidR="003B0EEA" w:rsidRDefault="003B0EEA" w:rsidP="003B0EEA">
      <w:pPr>
        <w:pStyle w:val="Standard"/>
        <w:spacing w:after="1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</w:t>
      </w:r>
    </w:p>
    <w:p w14:paraId="6C874CC6" w14:textId="77777777" w:rsidR="003B0EEA" w:rsidRDefault="003B0EEA" w:rsidP="003B0EEA">
      <w:pPr>
        <w:pStyle w:val="Standard"/>
        <w:spacing w:after="120"/>
      </w:pPr>
      <w:r>
        <w:rPr>
          <w:b/>
          <w:i/>
          <w:iCs/>
          <w:sz w:val="28"/>
          <w:szCs w:val="28"/>
        </w:rPr>
        <w:t xml:space="preserve">   КУЛТУРЕН  КАЛЕНДАР  на НЧ “ Емануил Васкидович-1886 ”:    за  20</w:t>
      </w:r>
      <w:r>
        <w:rPr>
          <w:b/>
          <w:i/>
          <w:iCs/>
          <w:sz w:val="28"/>
          <w:szCs w:val="28"/>
          <w:lang w:val="en-US"/>
        </w:rPr>
        <w:t>23</w:t>
      </w:r>
      <w:r>
        <w:rPr>
          <w:b/>
          <w:i/>
          <w:iCs/>
          <w:sz w:val="28"/>
          <w:szCs w:val="28"/>
        </w:rPr>
        <w:t xml:space="preserve"> година        </w:t>
      </w:r>
    </w:p>
    <w:p w14:paraId="1D9937CD" w14:textId="77777777" w:rsidR="003B0EEA" w:rsidRDefault="003B0EEA" w:rsidP="003B0EEA">
      <w:pPr>
        <w:pStyle w:val="Standard"/>
        <w:spacing w:after="1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19FE6E4B" w14:textId="77777777" w:rsidR="003B0EEA" w:rsidRDefault="003B0EEA" w:rsidP="003B0EEA">
      <w:pPr>
        <w:pStyle w:val="Standard"/>
        <w:spacing w:after="12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МЕСЕЦ      ЯНУАРИ            </w:t>
      </w:r>
    </w:p>
    <w:p w14:paraId="50D9FD46" w14:textId="77777777" w:rsidR="003B0EEA" w:rsidRDefault="003B0EEA" w:rsidP="003B0EEA">
      <w:pPr>
        <w:pStyle w:val="Standard"/>
        <w:spacing w:after="12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487"/>
      </w:tblGrid>
      <w:tr w:rsidR="003B0EEA" w14:paraId="5DE4923F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51F3" w14:textId="77777777" w:rsidR="003B0EEA" w:rsidRDefault="003B0EEA" w:rsidP="00F7712B">
            <w:pPr>
              <w:pStyle w:val="Standard"/>
              <w:snapToGrid w:val="0"/>
            </w:pPr>
            <w:r>
              <w:rPr>
                <w:i/>
                <w:iCs/>
                <w:sz w:val="28"/>
                <w:szCs w:val="28"/>
              </w:rPr>
              <w:t>01.01.20</w:t>
            </w:r>
            <w:r>
              <w:rPr>
                <w:i/>
                <w:iCs/>
                <w:sz w:val="28"/>
                <w:szCs w:val="28"/>
                <w:lang w:val="en-US"/>
              </w:rPr>
              <w:t>23</w:t>
            </w:r>
            <w:r>
              <w:rPr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CA38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Сурваки</w:t>
            </w:r>
            <w:proofErr w:type="spellEnd"/>
            <w:r>
              <w:rPr>
                <w:i/>
                <w:iCs/>
                <w:sz w:val="28"/>
                <w:szCs w:val="28"/>
              </w:rPr>
              <w:t>, Васильовден</w:t>
            </w:r>
          </w:p>
        </w:tc>
      </w:tr>
      <w:tr w:rsidR="003B0EEA" w14:paraId="1E13CECE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54CD" w14:textId="77777777" w:rsidR="003B0EEA" w:rsidRDefault="003B0EEA" w:rsidP="00F7712B">
            <w:pPr>
              <w:pStyle w:val="Standard"/>
              <w:snapToGrid w:val="0"/>
            </w:pPr>
            <w:r>
              <w:rPr>
                <w:i/>
                <w:iCs/>
                <w:sz w:val="28"/>
                <w:szCs w:val="28"/>
              </w:rPr>
              <w:t>08.01. 20</w:t>
            </w:r>
            <w:r>
              <w:rPr>
                <w:i/>
                <w:iCs/>
                <w:sz w:val="28"/>
                <w:szCs w:val="28"/>
                <w:lang w:val="en-US"/>
              </w:rPr>
              <w:t>23</w:t>
            </w:r>
            <w:r>
              <w:rPr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151D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Бабинден</w:t>
            </w:r>
            <w:proofErr w:type="spellEnd"/>
            <w:r>
              <w:rPr>
                <w:i/>
                <w:iCs/>
                <w:sz w:val="28"/>
                <w:szCs w:val="28"/>
              </w:rPr>
              <w:t>-български обичаи и ритуали</w:t>
            </w:r>
          </w:p>
        </w:tc>
      </w:tr>
      <w:tr w:rsidR="003B0EEA" w14:paraId="58A4401B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836F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21.01. 2023 г.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27EB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родилната помощ</w:t>
            </w:r>
          </w:p>
        </w:tc>
      </w:tr>
    </w:tbl>
    <w:p w14:paraId="303C2E91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</w:t>
      </w:r>
    </w:p>
    <w:p w14:paraId="0FD33397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</w:p>
    <w:p w14:paraId="346EE333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МЕСЕЦ     ФЕВРУАРИ</w:t>
      </w:r>
    </w:p>
    <w:p w14:paraId="1D0EEFF9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487"/>
      </w:tblGrid>
      <w:tr w:rsidR="003B0EEA" w14:paraId="4E2CE7D6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F221" w14:textId="77777777" w:rsidR="003B0EEA" w:rsidRDefault="003B0EEA" w:rsidP="00F7712B">
            <w:pPr>
              <w:pStyle w:val="Standard"/>
              <w:snapToGrid w:val="0"/>
            </w:pPr>
            <w:r>
              <w:rPr>
                <w:i/>
                <w:iCs/>
                <w:sz w:val="28"/>
                <w:szCs w:val="28"/>
              </w:rPr>
              <w:t>14.02. 20</w:t>
            </w:r>
            <w:r>
              <w:rPr>
                <w:i/>
                <w:iCs/>
                <w:sz w:val="28"/>
                <w:szCs w:val="28"/>
                <w:lang w:val="en-US"/>
              </w:rPr>
              <w:t>23</w:t>
            </w:r>
            <w:r>
              <w:rPr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D18E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лозаря /</w:t>
            </w:r>
            <w:proofErr w:type="spellStart"/>
            <w:r>
              <w:rPr>
                <w:i/>
                <w:iCs/>
                <w:sz w:val="28"/>
                <w:szCs w:val="28"/>
              </w:rPr>
              <w:t>Трифоновден</w:t>
            </w:r>
            <w:proofErr w:type="spellEnd"/>
            <w:r>
              <w:rPr>
                <w:i/>
                <w:iCs/>
                <w:sz w:val="28"/>
                <w:szCs w:val="28"/>
              </w:rPr>
              <w:t>/</w:t>
            </w:r>
          </w:p>
        </w:tc>
      </w:tr>
    </w:tbl>
    <w:p w14:paraId="2BC6DFE0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</w:t>
      </w:r>
    </w:p>
    <w:p w14:paraId="078753C5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</w:t>
      </w:r>
    </w:p>
    <w:p w14:paraId="6DA5534D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МЕСЕЦ       МАРТ</w:t>
      </w:r>
    </w:p>
    <w:p w14:paraId="7A79ADA6" w14:textId="77777777" w:rsidR="003B0EEA" w:rsidRDefault="003B0EEA" w:rsidP="003B0EEA">
      <w:pPr>
        <w:pStyle w:val="Standard"/>
        <w:jc w:val="center"/>
        <w:rPr>
          <w:b/>
          <w:i/>
          <w:iCs/>
          <w:sz w:val="28"/>
          <w:szCs w:val="28"/>
        </w:rPr>
      </w:pPr>
    </w:p>
    <w:p w14:paraId="2907C319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388"/>
      </w:tblGrid>
      <w:tr w:rsidR="003B0EEA" w14:paraId="3ED5EEFC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716C" w14:textId="77777777" w:rsidR="003B0EEA" w:rsidRDefault="003B0EEA" w:rsidP="00F7712B">
            <w:pPr>
              <w:pStyle w:val="Standard"/>
              <w:snapToGrid w:val="0"/>
            </w:pPr>
            <w:r>
              <w:rPr>
                <w:i/>
                <w:iCs/>
                <w:sz w:val="28"/>
                <w:szCs w:val="28"/>
              </w:rPr>
              <w:t>01.03. 20</w:t>
            </w:r>
            <w:r>
              <w:rPr>
                <w:i/>
                <w:iCs/>
                <w:sz w:val="28"/>
                <w:szCs w:val="28"/>
                <w:lang w:val="en-US"/>
              </w:rPr>
              <w:t>23</w:t>
            </w:r>
            <w:r>
              <w:rPr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FFD2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мартеницата</w:t>
            </w:r>
          </w:p>
        </w:tc>
      </w:tr>
      <w:tr w:rsidR="003B0EEA" w14:paraId="3F9E1C9E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0F44" w14:textId="77777777" w:rsidR="003B0EEA" w:rsidRDefault="003B0EEA" w:rsidP="00F7712B">
            <w:pPr>
              <w:pStyle w:val="Standard"/>
              <w:snapToGrid w:val="0"/>
            </w:pPr>
            <w:r>
              <w:rPr>
                <w:i/>
                <w:iCs/>
                <w:sz w:val="28"/>
                <w:szCs w:val="28"/>
              </w:rPr>
              <w:t>01.03. 20</w:t>
            </w:r>
            <w:r>
              <w:rPr>
                <w:i/>
                <w:iCs/>
                <w:sz w:val="28"/>
                <w:szCs w:val="28"/>
                <w:lang w:val="en-US"/>
              </w:rPr>
              <w:t>23</w:t>
            </w:r>
            <w:r>
              <w:rPr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75C0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самодееца</w:t>
            </w:r>
          </w:p>
        </w:tc>
      </w:tr>
      <w:tr w:rsidR="003B0EEA" w14:paraId="5F623BCD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B962" w14:textId="77777777" w:rsidR="003B0EEA" w:rsidRDefault="003B0EEA" w:rsidP="00F7712B">
            <w:pPr>
              <w:pStyle w:val="Standard"/>
              <w:snapToGrid w:val="0"/>
            </w:pPr>
            <w:r>
              <w:rPr>
                <w:i/>
                <w:iCs/>
                <w:sz w:val="28"/>
                <w:szCs w:val="28"/>
              </w:rPr>
              <w:t>0</w:t>
            </w:r>
            <w:r>
              <w:rPr>
                <w:i/>
                <w:iCs/>
                <w:sz w:val="28"/>
                <w:szCs w:val="28"/>
                <w:lang w:val="en-US"/>
              </w:rPr>
              <w:t>3</w:t>
            </w:r>
            <w:r>
              <w:rPr>
                <w:i/>
                <w:iCs/>
                <w:sz w:val="28"/>
                <w:szCs w:val="28"/>
              </w:rPr>
              <w:t>.03. 20</w:t>
            </w:r>
            <w:r>
              <w:rPr>
                <w:i/>
                <w:iCs/>
                <w:sz w:val="28"/>
                <w:szCs w:val="28"/>
                <w:lang w:val="en-US"/>
              </w:rPr>
              <w:t>23</w:t>
            </w:r>
            <w:r>
              <w:rPr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B239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Освобождението на България от османско робство</w:t>
            </w:r>
          </w:p>
        </w:tc>
      </w:tr>
      <w:tr w:rsidR="003B0EEA" w14:paraId="122C88B3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147E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08.03. 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0AA0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Международен ден на жените</w:t>
            </w:r>
          </w:p>
        </w:tc>
      </w:tr>
      <w:tr w:rsidR="003B0EEA" w14:paraId="744FD41D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F612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21.03. 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EF78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Световен ден на поезията</w:t>
            </w:r>
          </w:p>
        </w:tc>
      </w:tr>
    </w:tbl>
    <w:p w14:paraId="358950C0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</w:t>
      </w:r>
    </w:p>
    <w:p w14:paraId="6FEBA519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p w14:paraId="3E2997A2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p w14:paraId="5CAAFCE3" w14:textId="77777777" w:rsidR="003B0EEA" w:rsidRDefault="003B0EEA" w:rsidP="003B0EEA">
      <w:pPr>
        <w:pStyle w:val="Standard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МЕСЕЦ      АПРИЛ</w:t>
      </w:r>
    </w:p>
    <w:p w14:paraId="26B484E8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388"/>
      </w:tblGrid>
      <w:tr w:rsidR="003B0EEA" w14:paraId="63DD771B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7618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08.04. 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714E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Лазаров ден</w:t>
            </w:r>
          </w:p>
        </w:tc>
      </w:tr>
      <w:tr w:rsidR="003B0EEA" w14:paraId="1A1D40B3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225F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16.04. 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6F01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Великден</w:t>
            </w:r>
          </w:p>
        </w:tc>
      </w:tr>
    </w:tbl>
    <w:p w14:paraId="6F47C381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</w:t>
      </w:r>
    </w:p>
    <w:p w14:paraId="2F2419B6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</w:p>
    <w:p w14:paraId="16FB19AF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</w:p>
    <w:p w14:paraId="3A151BC0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МЕСЕЦ       МАЙ</w:t>
      </w:r>
    </w:p>
    <w:p w14:paraId="56D67209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388"/>
      </w:tblGrid>
      <w:tr w:rsidR="003B0EEA" w14:paraId="60EEC5F3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A293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11.05. 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E368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Национален ден на библиотекаря</w:t>
            </w:r>
          </w:p>
        </w:tc>
      </w:tr>
      <w:tr w:rsidR="003B0EEA" w14:paraId="4A185C4D" w14:textId="77777777" w:rsidTr="00F7712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EBD2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24.05. 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AA63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българската просвета и култура и на славянската писменост. Празник на читалището</w:t>
            </w:r>
          </w:p>
        </w:tc>
      </w:tr>
    </w:tbl>
    <w:p w14:paraId="2399C2A0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</w:t>
      </w:r>
    </w:p>
    <w:p w14:paraId="5CCC46FF" w14:textId="77777777" w:rsidR="003B0EEA" w:rsidRDefault="003B0EEA" w:rsidP="003B0EEA">
      <w:pPr>
        <w:pStyle w:val="Standard"/>
      </w:pPr>
      <w:r>
        <w:rPr>
          <w:i/>
          <w:iCs/>
          <w:sz w:val="28"/>
          <w:szCs w:val="28"/>
        </w:rPr>
        <w:t xml:space="preserve">                                                 </w:t>
      </w:r>
      <w:r>
        <w:rPr>
          <w:b/>
          <w:i/>
          <w:iCs/>
          <w:sz w:val="28"/>
          <w:szCs w:val="28"/>
        </w:rPr>
        <w:t>МЕСЕЦ        ЮНИ</w:t>
      </w:r>
    </w:p>
    <w:p w14:paraId="23CC7A6F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388"/>
      </w:tblGrid>
      <w:tr w:rsidR="003B0EEA" w14:paraId="1070191D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A6F9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01.06. 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9691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детето</w:t>
            </w:r>
          </w:p>
        </w:tc>
      </w:tr>
      <w:tr w:rsidR="003B0EEA" w14:paraId="4BDC4A05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183F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02.06. 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F0E5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Ботев</w:t>
            </w:r>
          </w:p>
        </w:tc>
      </w:tr>
      <w:tr w:rsidR="003B0EEA" w14:paraId="738624BA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90EF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29.06. 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08F9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занаятите</w:t>
            </w:r>
          </w:p>
        </w:tc>
      </w:tr>
    </w:tbl>
    <w:p w14:paraId="7C3BDF77" w14:textId="77777777" w:rsidR="003B0EEA" w:rsidRDefault="003B0EEA" w:rsidP="003B0EEA">
      <w:pPr>
        <w:pStyle w:val="Standard"/>
      </w:pPr>
      <w:r>
        <w:rPr>
          <w:i/>
          <w:iCs/>
          <w:sz w:val="28"/>
          <w:szCs w:val="28"/>
        </w:rPr>
        <w:t xml:space="preserve">                                                 </w:t>
      </w:r>
      <w:r>
        <w:rPr>
          <w:b/>
          <w:i/>
          <w:iCs/>
          <w:sz w:val="28"/>
          <w:szCs w:val="28"/>
        </w:rPr>
        <w:t xml:space="preserve">   </w:t>
      </w:r>
    </w:p>
    <w:p w14:paraId="1FF8C7A7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</w:p>
    <w:p w14:paraId="2610090B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</w:t>
      </w:r>
    </w:p>
    <w:p w14:paraId="5037A763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МЕСЕЦ    АВГУСТ</w:t>
      </w:r>
    </w:p>
    <w:p w14:paraId="021D6A3E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388"/>
      </w:tblGrid>
      <w:tr w:rsidR="003B0EEA" w14:paraId="76E39265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87DE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31.08. 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2419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Празника на град Мелник „Света Зона“</w:t>
            </w:r>
          </w:p>
        </w:tc>
      </w:tr>
    </w:tbl>
    <w:p w14:paraId="13741931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</w:t>
      </w:r>
    </w:p>
    <w:p w14:paraId="67F720E0" w14:textId="77777777" w:rsidR="003B0EEA" w:rsidRDefault="003B0EEA" w:rsidP="003B0EEA">
      <w:pPr>
        <w:pStyle w:val="Standard"/>
      </w:pPr>
      <w:r>
        <w:rPr>
          <w:i/>
          <w:iCs/>
          <w:sz w:val="28"/>
          <w:szCs w:val="28"/>
        </w:rPr>
        <w:t xml:space="preserve">                                               </w:t>
      </w:r>
      <w:r>
        <w:rPr>
          <w:b/>
          <w:i/>
          <w:iCs/>
          <w:sz w:val="28"/>
          <w:szCs w:val="28"/>
        </w:rPr>
        <w:t>МЕСЕЦ     СЕПТЕМВРИ</w:t>
      </w:r>
    </w:p>
    <w:p w14:paraId="0EB5146F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388"/>
      </w:tblGrid>
      <w:tr w:rsidR="003B0EEA" w14:paraId="7878F49D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9EBF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06.09.2023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D69B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Съединението</w:t>
            </w:r>
          </w:p>
        </w:tc>
      </w:tr>
      <w:tr w:rsidR="003B0EEA" w14:paraId="6D726D60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1210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22.09.2023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C05C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Независимостта на България и празник на българското знаме</w:t>
            </w:r>
          </w:p>
        </w:tc>
      </w:tr>
    </w:tbl>
    <w:p w14:paraId="59DAE18D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</w:t>
      </w:r>
    </w:p>
    <w:p w14:paraId="3D0BCACB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p w14:paraId="086FAF28" w14:textId="77777777" w:rsidR="003B0EEA" w:rsidRDefault="003B0EEA" w:rsidP="003B0EEA">
      <w:pPr>
        <w:pStyle w:val="Standard"/>
      </w:pPr>
      <w:r>
        <w:rPr>
          <w:i/>
          <w:iCs/>
          <w:sz w:val="28"/>
          <w:szCs w:val="28"/>
        </w:rPr>
        <w:t xml:space="preserve">                                                 </w:t>
      </w:r>
      <w:r>
        <w:rPr>
          <w:b/>
          <w:i/>
          <w:iCs/>
          <w:sz w:val="28"/>
          <w:szCs w:val="28"/>
        </w:rPr>
        <w:t>МЕСЕЦ       ОКТОМВРИ</w:t>
      </w:r>
    </w:p>
    <w:p w14:paraId="3F9F4A1A" w14:textId="77777777" w:rsidR="003B0EEA" w:rsidRDefault="003B0EEA" w:rsidP="003B0EEA">
      <w:pPr>
        <w:pStyle w:val="Standard"/>
        <w:rPr>
          <w:b/>
          <w:i/>
          <w:iCs/>
          <w:sz w:val="28"/>
          <w:szCs w:val="28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7388"/>
      </w:tblGrid>
      <w:tr w:rsidR="003B0EEA" w14:paraId="5B1E726D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A69A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07.10.2023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5603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Гроздобер в Мелник</w:t>
            </w:r>
          </w:p>
        </w:tc>
      </w:tr>
    </w:tbl>
    <w:p w14:paraId="3A18A86C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</w:t>
      </w:r>
    </w:p>
    <w:p w14:paraId="5F02157E" w14:textId="77777777" w:rsidR="003B0EEA" w:rsidRDefault="003B0EEA" w:rsidP="003B0EEA">
      <w:pPr>
        <w:pStyle w:val="Standard"/>
      </w:pPr>
      <w:r>
        <w:rPr>
          <w:i/>
          <w:iCs/>
          <w:sz w:val="28"/>
          <w:szCs w:val="28"/>
        </w:rPr>
        <w:t xml:space="preserve">                                               </w:t>
      </w:r>
      <w:r>
        <w:rPr>
          <w:b/>
          <w:i/>
          <w:iCs/>
          <w:sz w:val="28"/>
          <w:szCs w:val="28"/>
        </w:rPr>
        <w:t>МЕСЕЦ       НОЕМВРИ</w:t>
      </w:r>
    </w:p>
    <w:p w14:paraId="6DFF6FF1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7388"/>
      </w:tblGrid>
      <w:tr w:rsidR="003B0EEA" w14:paraId="00D4870F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6356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01.11.2023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E4F0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народните будители</w:t>
            </w:r>
          </w:p>
        </w:tc>
      </w:tr>
      <w:tr w:rsidR="003B0EEA" w14:paraId="2CC9A73F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02F1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21.11.2023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D61A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Ден на Християнското семейство</w:t>
            </w:r>
          </w:p>
        </w:tc>
      </w:tr>
    </w:tbl>
    <w:p w14:paraId="4F21E2D8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</w:t>
      </w:r>
    </w:p>
    <w:p w14:paraId="620852D5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p w14:paraId="745E9177" w14:textId="77777777" w:rsidR="003B0EEA" w:rsidRDefault="003B0EEA" w:rsidP="003B0EEA">
      <w:pPr>
        <w:pStyle w:val="Standard"/>
      </w:pPr>
      <w:r>
        <w:rPr>
          <w:i/>
          <w:iCs/>
          <w:sz w:val="28"/>
          <w:szCs w:val="28"/>
        </w:rPr>
        <w:t xml:space="preserve">                                                 </w:t>
      </w:r>
      <w:r>
        <w:rPr>
          <w:b/>
          <w:i/>
          <w:iCs/>
          <w:sz w:val="28"/>
          <w:szCs w:val="28"/>
        </w:rPr>
        <w:t>МЕСЕЦ    ДЕКЕМВРИ</w:t>
      </w:r>
    </w:p>
    <w:p w14:paraId="6AFF6522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7388"/>
      </w:tblGrid>
      <w:tr w:rsidR="003B0EEA" w14:paraId="3702E05C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C090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20.12.2023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2DDB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Игнажден</w:t>
            </w:r>
          </w:p>
        </w:tc>
      </w:tr>
      <w:tr w:rsidR="003B0EEA" w14:paraId="7A5B500F" w14:textId="77777777" w:rsidTr="00F7712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ECF0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24.12.2023 г.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598D" w14:textId="77777777" w:rsidR="003B0EEA" w:rsidRDefault="003B0EEA" w:rsidP="00F7712B">
            <w:pPr>
              <w:pStyle w:val="Standard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Бъдни вечер</w:t>
            </w:r>
          </w:p>
        </w:tc>
      </w:tr>
    </w:tbl>
    <w:p w14:paraId="1C1B477D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p w14:paraId="5D923996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p w14:paraId="4DB80BA7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p w14:paraId="28A3EF8B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p w14:paraId="34297439" w14:textId="77777777" w:rsidR="003B0EEA" w:rsidRDefault="003B0EEA" w:rsidP="003B0EEA">
      <w:pPr>
        <w:pStyle w:val="Textbody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IV. ЗАКЛЮЧЕНИЕ</w:t>
      </w:r>
    </w:p>
    <w:p w14:paraId="355C888C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</w:p>
    <w:p w14:paraId="39EF3488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стимулира развитието на  местната  общност, което изисква коректност, компетентност, находчивост и вземане на нестандартни решения с пълната степен на отговорност, за да има устойчиво развитие в истинския смисъл на думата.</w:t>
      </w:r>
    </w:p>
    <w:p w14:paraId="28BF1ECC" w14:textId="77777777" w:rsidR="003B0EEA" w:rsidRDefault="003B0EEA" w:rsidP="003B0EEA">
      <w:pPr>
        <w:pStyle w:val="Textbody"/>
        <w:widowControl/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Насоките и плана за културните дейности през 2023 г. са приети на редовно заседание на читалищното настоятелство.</w:t>
      </w:r>
    </w:p>
    <w:p w14:paraId="470D4656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63501CFE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p w14:paraId="13752E9E" w14:textId="77777777" w:rsidR="003B0EEA" w:rsidRDefault="003B0EEA" w:rsidP="003B0EEA">
      <w:pPr>
        <w:pStyle w:val="Standard"/>
        <w:rPr>
          <w:i/>
          <w:iCs/>
          <w:sz w:val="28"/>
          <w:szCs w:val="28"/>
        </w:rPr>
      </w:pPr>
    </w:p>
    <w:p w14:paraId="118A1DEC" w14:textId="77777777" w:rsidR="003B0EEA" w:rsidRDefault="003B0EEA" w:rsidP="003B0EEA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Изготвил</w:t>
      </w:r>
    </w:p>
    <w:p w14:paraId="7AAA94E3" w14:textId="77777777" w:rsidR="003B0EEA" w:rsidRDefault="003B0EEA" w:rsidP="003B0EEA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Маргарита Манолева</w:t>
      </w:r>
    </w:p>
    <w:p w14:paraId="7D1EC478" w14:textId="77777777" w:rsidR="003B0EEA" w:rsidRDefault="003B0EEA" w:rsidP="003B0EEA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председател на</w:t>
      </w:r>
    </w:p>
    <w:p w14:paraId="2064211D" w14:textId="77777777" w:rsidR="003B0EEA" w:rsidRDefault="003B0EEA" w:rsidP="003B0EEA">
      <w:pPr>
        <w:pStyle w:val="Standard"/>
        <w:jc w:val="right"/>
      </w:pPr>
      <w:r>
        <w:rPr>
          <w:i/>
          <w:iCs/>
          <w:sz w:val="28"/>
          <w:szCs w:val="28"/>
        </w:rPr>
        <w:t>читалищното настоятелство</w:t>
      </w:r>
    </w:p>
    <w:p w14:paraId="6BCD3AE4" w14:textId="77777777" w:rsidR="00787BE5" w:rsidRPr="00787BE5" w:rsidRDefault="00787BE5" w:rsidP="003508B7">
      <w:pPr>
        <w:tabs>
          <w:tab w:val="left" w:pos="7153"/>
        </w:tabs>
        <w:rPr>
          <w:sz w:val="28"/>
          <w:szCs w:val="28"/>
          <w:lang w:val="en-US"/>
        </w:rPr>
      </w:pPr>
    </w:p>
    <w:sectPr w:rsidR="00787BE5" w:rsidRPr="00787BE5" w:rsidSect="00AA147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AC39" w14:textId="77777777" w:rsidR="006E5E5A" w:rsidRDefault="006E5E5A" w:rsidP="00AA1472">
      <w:r>
        <w:separator/>
      </w:r>
    </w:p>
  </w:endnote>
  <w:endnote w:type="continuationSeparator" w:id="0">
    <w:p w14:paraId="7261AF2C" w14:textId="77777777" w:rsidR="006E5E5A" w:rsidRDefault="006E5E5A" w:rsidP="00AA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070C" w14:textId="77777777" w:rsidR="006E5E5A" w:rsidRDefault="006E5E5A" w:rsidP="00AA1472">
      <w:r>
        <w:separator/>
      </w:r>
    </w:p>
  </w:footnote>
  <w:footnote w:type="continuationSeparator" w:id="0">
    <w:p w14:paraId="6A7AF37E" w14:textId="77777777" w:rsidR="006E5E5A" w:rsidRDefault="006E5E5A" w:rsidP="00AA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870A6"/>
    <w:multiLevelType w:val="multilevel"/>
    <w:tmpl w:val="D236E394"/>
    <w:styleLink w:val="WW8Num8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0F4B624D"/>
    <w:multiLevelType w:val="multilevel"/>
    <w:tmpl w:val="E58000F0"/>
    <w:styleLink w:val="WW8Num5"/>
    <w:lvl w:ilvl="0">
      <w:numFmt w:val="bullet"/>
      <w:lvlText w:val="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 w15:restartNumberingAfterBreak="0">
    <w:nsid w:val="13294A25"/>
    <w:multiLevelType w:val="multilevel"/>
    <w:tmpl w:val="421CBD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187F6EC8"/>
    <w:multiLevelType w:val="multilevel"/>
    <w:tmpl w:val="721296FC"/>
    <w:styleLink w:val="WW8Num2"/>
    <w:lvl w:ilvl="0">
      <w:numFmt w:val="bullet"/>
      <w:lvlText w:val=""/>
      <w:lvlJc w:val="left"/>
      <w:pPr>
        <w:ind w:left="18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5" w15:restartNumberingAfterBreak="0">
    <w:nsid w:val="21A15557"/>
    <w:multiLevelType w:val="multilevel"/>
    <w:tmpl w:val="84AC2018"/>
    <w:styleLink w:val="WW8Num3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 w15:restartNumberingAfterBreak="0">
    <w:nsid w:val="313C1489"/>
    <w:multiLevelType w:val="multilevel"/>
    <w:tmpl w:val="ED42911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DD6998"/>
    <w:multiLevelType w:val="multilevel"/>
    <w:tmpl w:val="87C0349E"/>
    <w:styleLink w:val="WW8Num1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260" w:hanging="54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53FA61CB"/>
    <w:multiLevelType w:val="multilevel"/>
    <w:tmpl w:val="D67034A2"/>
    <w:styleLink w:val="WW8Num1"/>
    <w:lvl w:ilvl="0">
      <w:numFmt w:val="bullet"/>
      <w:lvlText w:val=""/>
      <w:lvlJc w:val="left"/>
      <w:pPr>
        <w:ind w:left="17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8" w:hanging="360"/>
      </w:pPr>
      <w:rPr>
        <w:rFonts w:ascii="Wingdings" w:hAnsi="Wingdings"/>
      </w:rPr>
    </w:lvl>
  </w:abstractNum>
  <w:abstractNum w:abstractNumId="9" w15:restartNumberingAfterBreak="0">
    <w:nsid w:val="5FFC11EC"/>
    <w:multiLevelType w:val="multilevel"/>
    <w:tmpl w:val="6A48B2E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74334389">
    <w:abstractNumId w:val="0"/>
  </w:num>
  <w:num w:numId="2" w16cid:durableId="1354458598">
    <w:abstractNumId w:val="8"/>
  </w:num>
  <w:num w:numId="3" w16cid:durableId="1949964358">
    <w:abstractNumId w:val="5"/>
  </w:num>
  <w:num w:numId="4" w16cid:durableId="300697952">
    <w:abstractNumId w:val="9"/>
  </w:num>
  <w:num w:numId="5" w16cid:durableId="981078256">
    <w:abstractNumId w:val="2"/>
  </w:num>
  <w:num w:numId="6" w16cid:durableId="1918662865">
    <w:abstractNumId w:val="6"/>
  </w:num>
  <w:num w:numId="7" w16cid:durableId="500052267">
    <w:abstractNumId w:val="7"/>
  </w:num>
  <w:num w:numId="8" w16cid:durableId="1866626746">
    <w:abstractNumId w:val="1"/>
  </w:num>
  <w:num w:numId="9" w16cid:durableId="209465466">
    <w:abstractNumId w:val="4"/>
  </w:num>
  <w:num w:numId="10" w16cid:durableId="2038388071">
    <w:abstractNumId w:val="8"/>
  </w:num>
  <w:num w:numId="11" w16cid:durableId="368065794">
    <w:abstractNumId w:val="3"/>
  </w:num>
  <w:num w:numId="12" w16cid:durableId="854923704">
    <w:abstractNumId w:val="5"/>
  </w:num>
  <w:num w:numId="13" w16cid:durableId="1229878692">
    <w:abstractNumId w:val="9"/>
  </w:num>
  <w:num w:numId="14" w16cid:durableId="222907721">
    <w:abstractNumId w:val="2"/>
  </w:num>
  <w:num w:numId="15" w16cid:durableId="306596444">
    <w:abstractNumId w:val="6"/>
  </w:num>
  <w:num w:numId="16" w16cid:durableId="1791777871">
    <w:abstractNumId w:val="1"/>
  </w:num>
  <w:num w:numId="17" w16cid:durableId="1168250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41"/>
    <w:rsid w:val="0002401B"/>
    <w:rsid w:val="00031D0B"/>
    <w:rsid w:val="000A6B09"/>
    <w:rsid w:val="00233B00"/>
    <w:rsid w:val="003508B7"/>
    <w:rsid w:val="0035589F"/>
    <w:rsid w:val="003B0EEA"/>
    <w:rsid w:val="00457A49"/>
    <w:rsid w:val="004E0633"/>
    <w:rsid w:val="005659E8"/>
    <w:rsid w:val="00581513"/>
    <w:rsid w:val="00612E56"/>
    <w:rsid w:val="006E36CF"/>
    <w:rsid w:val="006E5E5A"/>
    <w:rsid w:val="007545C0"/>
    <w:rsid w:val="00787BE5"/>
    <w:rsid w:val="007E4E41"/>
    <w:rsid w:val="0084598C"/>
    <w:rsid w:val="008A0F26"/>
    <w:rsid w:val="008E3CD0"/>
    <w:rsid w:val="00AA1472"/>
    <w:rsid w:val="00B06BBC"/>
    <w:rsid w:val="00B64828"/>
    <w:rsid w:val="00BE6ED3"/>
    <w:rsid w:val="00C3790F"/>
    <w:rsid w:val="00C73910"/>
    <w:rsid w:val="00D92A52"/>
    <w:rsid w:val="00DD5C63"/>
    <w:rsid w:val="00E46514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7AC0"/>
  <w15:docId w15:val="{082D6972-7179-40FB-9F30-597AC2E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3508B7"/>
    <w:pPr>
      <w:keepNext/>
      <w:numPr>
        <w:ilvl w:val="1"/>
        <w:numId w:val="1"/>
      </w:numPr>
      <w:suppressAutoHyphens/>
      <w:ind w:left="5040" w:firstLine="720"/>
      <w:outlineLvl w:val="1"/>
    </w:pPr>
    <w:rPr>
      <w:b/>
      <w:bCs/>
      <w:sz w:val="28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E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E4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4E41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AA147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A14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AA147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AA147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7545C0"/>
    <w:rPr>
      <w:color w:val="605E5C"/>
      <w:shd w:val="clear" w:color="auto" w:fill="E1DFDD"/>
    </w:rPr>
  </w:style>
  <w:style w:type="character" w:customStyle="1" w:styleId="20">
    <w:name w:val="Заглавие 2 Знак"/>
    <w:basedOn w:val="a0"/>
    <w:link w:val="2"/>
    <w:rsid w:val="003508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Body Text"/>
    <w:basedOn w:val="a"/>
    <w:link w:val="ab"/>
    <w:rsid w:val="003508B7"/>
    <w:pPr>
      <w:suppressAutoHyphens/>
      <w:spacing w:after="120"/>
    </w:pPr>
    <w:rPr>
      <w:lang w:val="bg-BG" w:eastAsia="ar-SA"/>
    </w:rPr>
  </w:style>
  <w:style w:type="character" w:customStyle="1" w:styleId="ab">
    <w:name w:val="Основен текст Знак"/>
    <w:basedOn w:val="a0"/>
    <w:link w:val="aa"/>
    <w:rsid w:val="00350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65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bg-BG"/>
    </w:rPr>
  </w:style>
  <w:style w:type="paragraph" w:customStyle="1" w:styleId="msonormalcxspmiddle">
    <w:name w:val="msonormalcxspmiddle"/>
    <w:basedOn w:val="Standard"/>
    <w:rsid w:val="005659E8"/>
    <w:pPr>
      <w:spacing w:after="300" w:line="324" w:lineRule="auto"/>
    </w:pPr>
  </w:style>
  <w:style w:type="paragraph" w:styleId="ac">
    <w:name w:val="Normal (Web)"/>
    <w:basedOn w:val="Standard"/>
    <w:rsid w:val="005659E8"/>
    <w:pPr>
      <w:spacing w:after="300" w:line="324" w:lineRule="auto"/>
    </w:pPr>
  </w:style>
  <w:style w:type="paragraph" w:styleId="ad">
    <w:name w:val="List Paragraph"/>
    <w:basedOn w:val="a"/>
    <w:rsid w:val="005659E8"/>
    <w:pPr>
      <w:widowControl w:val="0"/>
      <w:suppressAutoHyphens/>
      <w:autoSpaceDN w:val="0"/>
      <w:ind w:left="720"/>
      <w:textAlignment w:val="baseline"/>
    </w:pPr>
    <w:rPr>
      <w:rFonts w:eastAsia="Lucida Sans Unicode" w:cs="Tahoma"/>
      <w:kern w:val="3"/>
      <w:lang w:val="bg-BG" w:eastAsia="bg-BG"/>
    </w:rPr>
  </w:style>
  <w:style w:type="numbering" w:customStyle="1" w:styleId="WW8Num1">
    <w:name w:val="WW8Num1"/>
    <w:basedOn w:val="a2"/>
    <w:rsid w:val="005659E8"/>
    <w:pPr>
      <w:numPr>
        <w:numId w:val="2"/>
      </w:numPr>
    </w:pPr>
  </w:style>
  <w:style w:type="numbering" w:customStyle="1" w:styleId="WW8Num3">
    <w:name w:val="WW8Num3"/>
    <w:basedOn w:val="a2"/>
    <w:rsid w:val="005659E8"/>
    <w:pPr>
      <w:numPr>
        <w:numId w:val="3"/>
      </w:numPr>
    </w:pPr>
  </w:style>
  <w:style w:type="numbering" w:customStyle="1" w:styleId="WW8Num7">
    <w:name w:val="WW8Num7"/>
    <w:basedOn w:val="a2"/>
    <w:rsid w:val="005659E8"/>
    <w:pPr>
      <w:numPr>
        <w:numId w:val="4"/>
      </w:numPr>
    </w:pPr>
  </w:style>
  <w:style w:type="numbering" w:customStyle="1" w:styleId="WW8Num5">
    <w:name w:val="WW8Num5"/>
    <w:basedOn w:val="a2"/>
    <w:rsid w:val="005659E8"/>
    <w:pPr>
      <w:numPr>
        <w:numId w:val="5"/>
      </w:numPr>
    </w:pPr>
  </w:style>
  <w:style w:type="numbering" w:customStyle="1" w:styleId="WW8Num9">
    <w:name w:val="WW8Num9"/>
    <w:basedOn w:val="a2"/>
    <w:rsid w:val="005659E8"/>
    <w:pPr>
      <w:numPr>
        <w:numId w:val="6"/>
      </w:numPr>
    </w:pPr>
  </w:style>
  <w:style w:type="numbering" w:customStyle="1" w:styleId="WW8Num10">
    <w:name w:val="WW8Num10"/>
    <w:basedOn w:val="a2"/>
    <w:rsid w:val="005659E8"/>
    <w:pPr>
      <w:numPr>
        <w:numId w:val="7"/>
      </w:numPr>
    </w:pPr>
  </w:style>
  <w:style w:type="numbering" w:customStyle="1" w:styleId="WW8Num8">
    <w:name w:val="WW8Num8"/>
    <w:basedOn w:val="a2"/>
    <w:rsid w:val="005659E8"/>
    <w:pPr>
      <w:numPr>
        <w:numId w:val="8"/>
      </w:numPr>
    </w:pPr>
  </w:style>
  <w:style w:type="numbering" w:customStyle="1" w:styleId="WW8Num2">
    <w:name w:val="WW8Num2"/>
    <w:basedOn w:val="a2"/>
    <w:rsid w:val="005659E8"/>
    <w:pPr>
      <w:numPr>
        <w:numId w:val="9"/>
      </w:numPr>
    </w:pPr>
  </w:style>
  <w:style w:type="paragraph" w:customStyle="1" w:styleId="Textbody">
    <w:name w:val="Text body"/>
    <w:basedOn w:val="Standard"/>
    <w:rsid w:val="003B0EE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melnik@abv.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dcterms:created xsi:type="dcterms:W3CDTF">2023-03-14T09:34:00Z</dcterms:created>
  <dcterms:modified xsi:type="dcterms:W3CDTF">2023-03-14T09:34:00Z</dcterms:modified>
</cp:coreProperties>
</file>